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70D9E" w14:textId="77777777" w:rsidR="00463140" w:rsidRDefault="00463140" w:rsidP="004631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Операторлық шеберлік» пәні бойынша емтихан сұрақтары</w:t>
      </w:r>
    </w:p>
    <w:p w14:paraId="494258E3" w14:textId="68A5B797" w:rsidR="00463140" w:rsidRDefault="00463140" w:rsidP="004631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Абдраев М. К.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9C029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</w:p>
    <w:p w14:paraId="1158EB49" w14:textId="77777777" w:rsidR="00463140" w:rsidRDefault="00463140" w:rsidP="004631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471BCD" w14:textId="58E9042E" w:rsidR="00463140" w:rsidRDefault="00A8169F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Коммуникациялық 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>ақпараттық технологиялар дәуіріне түсініктеме беріңіз.</w:t>
      </w:r>
    </w:p>
    <w:p w14:paraId="12023781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Бейнекамераның құрылымын түсіндіріңіз.</w:t>
      </w:r>
    </w:p>
    <w:p w14:paraId="7A1813E5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Сюжеттің ақпараттық маңызын айтыңыз. Мысал келтіріңіз.</w:t>
      </w:r>
    </w:p>
    <w:p w14:paraId="08C035B3" w14:textId="79309DF2" w:rsidR="00463140" w:rsidRDefault="00E72FD1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ақпараттық сюжетін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 xml:space="preserve"> талдаңыз. Мысал келтіріңіз.</w:t>
      </w:r>
    </w:p>
    <w:p w14:paraId="50D8D118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 Барманқұлов атындағы студенттік зертханалық телестудиясының құрылымы жайында айтыңыз.</w:t>
      </w:r>
    </w:p>
    <w:p w14:paraId="28DA60FC" w14:textId="4606C9E9" w:rsidR="00463140" w:rsidRDefault="00E72FD1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Оператордың идеялық 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>рөлін түсіндіріңіз.</w:t>
      </w:r>
    </w:p>
    <w:p w14:paraId="5CC7602A" w14:textId="2B9810DE" w:rsidR="00463140" w:rsidRDefault="00F34561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Операторлық бейнетүсірілім және к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 xml:space="preserve">адр сыртында оқылатын мәтіннің </w:t>
      </w:r>
      <w:r>
        <w:rPr>
          <w:rFonts w:ascii="Times New Roman" w:hAnsi="Times New Roman" w:cs="Times New Roman"/>
          <w:sz w:val="28"/>
          <w:szCs w:val="28"/>
          <w:lang w:val="kk-KZ"/>
        </w:rPr>
        <w:t>идеялық сәйкестілігі дегенді түсіндіріңіз.</w:t>
      </w:r>
    </w:p>
    <w:p w14:paraId="67C10312" w14:textId="019674C5" w:rsidR="00463140" w:rsidRDefault="00F34561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Бейнекөрініс және 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>табиғи дыбыс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 xml:space="preserve"> мысалмен жазыңыз.</w:t>
      </w:r>
    </w:p>
    <w:p w14:paraId="729FC53E" w14:textId="381967D9" w:rsidR="00463140" w:rsidRDefault="00C23D07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Оператордың кәсіби 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 xml:space="preserve"> стиль ерекшелігін түсіндіріңіз. Мысал келтіріңіз.</w:t>
      </w:r>
    </w:p>
    <w:p w14:paraId="765ED774" w14:textId="066BD662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Хабар әзірлеудегі </w:t>
      </w:r>
      <w:r w:rsidR="00C23D07">
        <w:rPr>
          <w:rFonts w:ascii="Times New Roman" w:hAnsi="Times New Roman" w:cs="Times New Roman"/>
          <w:sz w:val="28"/>
          <w:szCs w:val="28"/>
          <w:lang w:val="kk-KZ"/>
        </w:rPr>
        <w:t xml:space="preserve">оператор мен </w:t>
      </w:r>
      <w:r>
        <w:rPr>
          <w:rFonts w:ascii="Times New Roman" w:hAnsi="Times New Roman" w:cs="Times New Roman"/>
          <w:sz w:val="28"/>
          <w:szCs w:val="28"/>
          <w:lang w:val="kk-KZ"/>
        </w:rPr>
        <w:t>редакторлық шеберлік турасында  айтыңыз.</w:t>
      </w:r>
    </w:p>
    <w:p w14:paraId="2F7C67C4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Телешығармашылықтағы режиссердің атқарар функциясын түсіндіріңіз.</w:t>
      </w:r>
    </w:p>
    <w:p w14:paraId="52A58FF6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 жазу үстіндегі режиссер мен операрторлар корпусының байланысын түсіндіріңіз.</w:t>
      </w:r>
    </w:p>
    <w:p w14:paraId="3490AE54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техникалық жауаптылығын түсіндіріңіз.</w:t>
      </w:r>
    </w:p>
    <w:p w14:paraId="2D7C9DD0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Мәтін мен сюжеттің сәйкестігі дегенімізді түсіндіріңіз.</w:t>
      </w:r>
    </w:p>
    <w:p w14:paraId="20BF117A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 жаңалықтардың маңызын түсіндіріңіз.</w:t>
      </w:r>
    </w:p>
    <w:p w14:paraId="5D0E31C9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 әзірлеуде жарық қою және оның көркемдігіне тоқталыңыз.</w:t>
      </w:r>
    </w:p>
    <w:p w14:paraId="0498DC44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Сценарлық жоспар қалай жасалады? Мысалмен жазыңыз.</w:t>
      </w:r>
    </w:p>
    <w:p w14:paraId="7746D3EC" w14:textId="0BF39032" w:rsidR="00463140" w:rsidRDefault="00135DEF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Операторлық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 xml:space="preserve"> идея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 xml:space="preserve"> қалыптасуы жөнінде жазыңыз.</w:t>
      </w:r>
    </w:p>
    <w:p w14:paraId="733CFFEA" w14:textId="6666C416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Бейнеқорд</w:t>
      </w:r>
      <w:r w:rsidR="002310E1">
        <w:rPr>
          <w:rFonts w:ascii="Times New Roman" w:hAnsi="Times New Roman" w:cs="Times New Roman"/>
          <w:sz w:val="28"/>
          <w:szCs w:val="28"/>
          <w:lang w:val="kk-KZ"/>
        </w:rPr>
        <w:t>ағы операторлық «видеотеканы»</w:t>
      </w:r>
      <w:r>
        <w:rPr>
          <w:rFonts w:ascii="Times New Roman" w:hAnsi="Times New Roman" w:cs="Times New Roman"/>
          <w:sz w:val="28"/>
          <w:szCs w:val="28"/>
          <w:lang w:val="kk-KZ"/>
        </w:rPr>
        <w:t>қалай пайдалануға болады? Мысал келтіріңіз.</w:t>
      </w:r>
    </w:p>
    <w:p w14:paraId="0632A587" w14:textId="08B219BA" w:rsidR="00463140" w:rsidRDefault="002310E1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а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>қпаратты</w:t>
      </w:r>
      <w:r>
        <w:rPr>
          <w:rFonts w:ascii="Times New Roman" w:hAnsi="Times New Roman" w:cs="Times New Roman"/>
          <w:sz w:val="28"/>
          <w:szCs w:val="28"/>
          <w:lang w:val="kk-KZ"/>
        </w:rPr>
        <w:t>қ бейнетүсірілімінің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әлеуметтілігін талдаңыз. Мысал келтіріңіз.</w:t>
      </w:r>
    </w:p>
    <w:p w14:paraId="6004E6B6" w14:textId="49665B5C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Көрермен</w:t>
      </w:r>
      <w:r w:rsidR="002310E1">
        <w:rPr>
          <w:rFonts w:ascii="Times New Roman" w:hAnsi="Times New Roman" w:cs="Times New Roman"/>
          <w:sz w:val="28"/>
          <w:szCs w:val="28"/>
          <w:lang w:val="kk-KZ"/>
        </w:rPr>
        <w:t xml:space="preserve">мен оператордың 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тақырыптық  байланысын  түсіндіріңіз.</w:t>
      </w:r>
    </w:p>
    <w:p w14:paraId="3713B693" w14:textId="25F4D376" w:rsidR="00463140" w:rsidRDefault="002310E1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с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>ценарлық үлгі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жұмыс істеуі 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>дегеніміз не? Мысал келтіріңіз.</w:t>
      </w:r>
    </w:p>
    <w:p w14:paraId="0A4FF2CF" w14:textId="54B730F2" w:rsidR="00463140" w:rsidRDefault="0038457F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бейнеинженермен кәсіби сабақтастығы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 xml:space="preserve"> Оның функциясын түсіндіріңіз.</w:t>
      </w:r>
    </w:p>
    <w:p w14:paraId="382294AA" w14:textId="0826AA9E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Дыбыс режиссерінің </w:t>
      </w:r>
      <w:r w:rsidR="00D66DDC">
        <w:rPr>
          <w:rFonts w:ascii="Times New Roman" w:hAnsi="Times New Roman" w:cs="Times New Roman"/>
          <w:sz w:val="28"/>
          <w:szCs w:val="28"/>
          <w:lang w:val="kk-KZ"/>
        </w:rPr>
        <w:t>операторлық жұмыспен сабақтастығын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мысалмен түсіндіріңіз.</w:t>
      </w:r>
    </w:p>
    <w:p w14:paraId="21AE10B5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Эфирге берілетін телеөнімді бақылаушы топтың функциясын түсіндіріңіз.</w:t>
      </w:r>
    </w:p>
    <w:p w14:paraId="2DC3A627" w14:textId="6B932200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Студиялық хабар барысындағы </w:t>
      </w:r>
      <w:r w:rsidR="00B738F8">
        <w:rPr>
          <w:rFonts w:ascii="Times New Roman" w:hAnsi="Times New Roman" w:cs="Times New Roman"/>
          <w:sz w:val="28"/>
          <w:szCs w:val="28"/>
          <w:lang w:val="kk-KZ"/>
        </w:rPr>
        <w:t xml:space="preserve">оператордың </w:t>
      </w:r>
      <w:r>
        <w:rPr>
          <w:rFonts w:ascii="Times New Roman" w:hAnsi="Times New Roman" w:cs="Times New Roman"/>
          <w:sz w:val="28"/>
          <w:szCs w:val="28"/>
          <w:lang w:val="kk-KZ"/>
        </w:rPr>
        <w:t>телесөзгер</w:t>
      </w:r>
      <w:r w:rsidR="00B738F8">
        <w:rPr>
          <w:rFonts w:ascii="Times New Roman" w:hAnsi="Times New Roman" w:cs="Times New Roman"/>
          <w:sz w:val="28"/>
          <w:szCs w:val="28"/>
          <w:lang w:val="kk-KZ"/>
        </w:rPr>
        <w:t>мен қатынасы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 айтыңыз.</w:t>
      </w:r>
    </w:p>
    <w:p w14:paraId="45C9FB10" w14:textId="1E14A2DE" w:rsidR="00463140" w:rsidRDefault="00A871C3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Оператордың монтажды бейнетүсірілімі 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>дегенді түсіндіріңіз.</w:t>
      </w:r>
    </w:p>
    <w:p w14:paraId="70B166EE" w14:textId="2BBFA37D" w:rsidR="00463140" w:rsidRDefault="00152B69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Оператордың бейнетүсірілімдегі ракурсты таңдауы 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>дегенді түсіндіріңіз.</w:t>
      </w:r>
    </w:p>
    <w:p w14:paraId="60C6BBA9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Журналистің әлеуметтік тұлғаны таңдауының тақырыппен байланыстылығын айтыңыз.</w:t>
      </w:r>
    </w:p>
    <w:p w14:paraId="431A1E55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Бейнекадрды өңдеудегі компьютерлік технологияның бағдарламалық үлгісін  түсіндіріңіз.</w:t>
      </w:r>
    </w:p>
    <w:p w14:paraId="5C0A77D9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Телесұхбаттың ұтымдылығы мен ұғымдылығы мысалмен түсіндіріңіз.</w:t>
      </w:r>
    </w:p>
    <w:p w14:paraId="18A498ED" w14:textId="13C9399E" w:rsidR="00463140" w:rsidRDefault="00A01509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сұхбатты түсіру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 xml:space="preserve"> барысындағы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бейнекамераны 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>қою тәсілін айтыңыз.</w:t>
      </w:r>
    </w:p>
    <w:p w14:paraId="7D8B6E72" w14:textId="19C7F4A5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Телевизияның </w:t>
      </w:r>
      <w:r w:rsidR="00F053EC">
        <w:rPr>
          <w:rFonts w:ascii="Times New Roman" w:hAnsi="Times New Roman" w:cs="Times New Roman"/>
          <w:sz w:val="28"/>
          <w:szCs w:val="28"/>
          <w:lang w:val="kk-KZ"/>
        </w:rPr>
        <w:t xml:space="preserve">коммуникациялық </w:t>
      </w:r>
      <w:r>
        <w:rPr>
          <w:rFonts w:ascii="Times New Roman" w:hAnsi="Times New Roman" w:cs="Times New Roman"/>
          <w:sz w:val="28"/>
          <w:szCs w:val="28"/>
          <w:lang w:val="kk-KZ"/>
        </w:rPr>
        <w:t>рөлін түсіндіріңіз.</w:t>
      </w:r>
    </w:p>
    <w:p w14:paraId="69190E03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Бейнетүсірілім барысында диафрагмманың автоматтық және қолданбалы қызметін түсіндіріңіз. </w:t>
      </w:r>
    </w:p>
    <w:p w14:paraId="013B7A03" w14:textId="1C1BE738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Бейнекамерадағы бейнетаспалық ұяның</w:t>
      </w:r>
      <w:r w:rsidR="00DB0C08">
        <w:rPr>
          <w:rFonts w:ascii="Times New Roman" w:hAnsi="Times New Roman" w:cs="Times New Roman"/>
          <w:sz w:val="28"/>
          <w:szCs w:val="28"/>
          <w:lang w:val="kk-KZ"/>
        </w:rPr>
        <w:t xml:space="preserve"> немесе ақпаратты тасымалдау құралының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құрылымын түсіндіріңіз.</w:t>
      </w:r>
    </w:p>
    <w:p w14:paraId="61C46E4C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Нысананы зерттеу тәсілін  мысал келтіріп  жазыңыз.</w:t>
      </w:r>
    </w:p>
    <w:p w14:paraId="47C85611" w14:textId="7AAB96DE" w:rsidR="00463140" w:rsidRDefault="009B0DA5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Оператордың м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>икрофондық жүйелер тетігімен жұмыс істеу тәсілін мысалмен айтыңыз.</w:t>
      </w:r>
    </w:p>
    <w:p w14:paraId="6B9AA42A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Бейнетүсірілім кезінде қолданылатын техникалық құралдардың функциясы туралы айтыңыз. </w:t>
      </w:r>
    </w:p>
    <w:p w14:paraId="2698BEDE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 жасауда бейнені кескіндеу дегенді мысалмен түсіндірңіз.</w:t>
      </w:r>
    </w:p>
    <w:p w14:paraId="4CDF1BCC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Дыбыс, әуен, көріністік жүйелердің үйлесімділігін айтыңыз.</w:t>
      </w:r>
    </w:p>
    <w:p w14:paraId="263A3016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Расфокус деген не және оның деталды кескіндеудегі мәнін айтыңыз.</w:t>
      </w:r>
    </w:p>
    <w:p w14:paraId="215380B4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Ракурстар жиынтығы нені құрайды? Оның телехабар әзірлеудегі маңызын түсіндіріңіз.</w:t>
      </w:r>
    </w:p>
    <w:p w14:paraId="1B7D4286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Дыбыстық мәтіннің көркемделуін түсіндіріңіз.</w:t>
      </w:r>
    </w:p>
    <w:p w14:paraId="2F6DCCF2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Студиялық бағдарламада қонақтармен сұхбаттасу шеберлігін айтыңыз.</w:t>
      </w:r>
    </w:p>
    <w:p w14:paraId="225C3795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Архивтік бейнекөріністі қалай пайдалану ұтымдылығын түсіндіріңіз.</w:t>
      </w:r>
    </w:p>
    <w:p w14:paraId="46CD1689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Режиссерлік пункт және бейнеинженердің айырмашылығын айтыңыз.</w:t>
      </w:r>
    </w:p>
    <w:p w14:paraId="44E66394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Бейнекадрлердің көркем қиылысуын жинақтайтын бағдарламаның құрылымын түсіндіріңіз.</w:t>
      </w:r>
    </w:p>
    <w:p w14:paraId="55870E7D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Қажетті бейнекадрлерді жинақтауда оператордың шеберлігін мысалмен түсіндіріңіз. </w:t>
      </w:r>
    </w:p>
    <w:p w14:paraId="3943B690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Суфлердің ақпараттық артықшылығын түсіндіріңіз.</w:t>
      </w:r>
    </w:p>
    <w:p w14:paraId="75BF9464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Ақпаратты оқу, таратудаңы телеайташының рөліне түсініктеме беріңіз. </w:t>
      </w:r>
    </w:p>
    <w:p w14:paraId="51ACB79D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Жаңалықтарды таратудағы телеарнаның маңыздылығын түсіндіріңіз.</w:t>
      </w:r>
    </w:p>
    <w:p w14:paraId="6A0CE277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 бейнекадр жинақтағанда неге сүйенетіндігіне мысал келтіріңіз.</w:t>
      </w:r>
    </w:p>
    <w:p w14:paraId="0B58E6AB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кәсібилігі, шығармашылық еңбек дегенді түсіндіріңіз.</w:t>
      </w:r>
    </w:p>
    <w:p w14:paraId="6C95F620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Студенттік «Сана» телестудиясы жайлы не білесіз? Мәліметтерді жазбаша түсіндіріңіз.</w:t>
      </w:r>
    </w:p>
    <w:p w14:paraId="501018D1" w14:textId="33A61259" w:rsidR="00463140" w:rsidRDefault="00BC5FDA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Бейнекамералық микро</w:t>
      </w:r>
      <w:r w:rsidR="00D53821">
        <w:rPr>
          <w:rFonts w:ascii="Times New Roman" w:hAnsi="Times New Roman" w:cs="Times New Roman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sz w:val="28"/>
          <w:szCs w:val="28"/>
          <w:lang w:val="kk-KZ"/>
        </w:rPr>
        <w:t>он түрлері.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>«Микрофон» деген қай елдің сөзі? Оның дыбыстық индикаторлық мәнін түсіндіріп жазыңыз.</w:t>
      </w:r>
    </w:p>
    <w:p w14:paraId="1494F90C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«Монтаж» деген қай елдің сөзі? Мағынасын мысалмен түсіндіріңіз.</w:t>
      </w:r>
    </w:p>
    <w:p w14:paraId="32230326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«Титр», «субтитр», «анонс» деген ұғымдарды түсіндіріңіз.</w:t>
      </w:r>
    </w:p>
    <w:p w14:paraId="043C8EB7" w14:textId="20CC8FC5" w:rsidR="00463140" w:rsidRDefault="00423BFB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Оператор 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>«Трактовка</w:t>
      </w:r>
      <w:r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>» деген не? Мысал келтіріңіз.</w:t>
      </w:r>
    </w:p>
    <w:p w14:paraId="223BC804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Статистикалық және панорамалық пландар жинаудың ерекшелігн түсіндіріңіз. </w:t>
      </w:r>
    </w:p>
    <w:p w14:paraId="6A750A82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Телестудия – телехабарды жазуға лайықты құралдармен жабдықталған кеңістіктің құрылымын түсіндіріңіз.</w:t>
      </w:r>
    </w:p>
    <w:p w14:paraId="2720FAE4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телекоммуникациялық білімі, тәжірибесі жайлы түсіндіріңіз.</w:t>
      </w:r>
    </w:p>
    <w:p w14:paraId="3745B241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Бейнекамераның форматтық үлгілерін атаңыз. Оның негізгі функцияларын түсіндіріп  жазыңыз.</w:t>
      </w:r>
    </w:p>
    <w:p w14:paraId="07D42EA6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Оператордың студияда, студиядан тыс бейнетүсірілімде микрофондық дыбыс өлшемін қоюы туралы айтыңыз.</w:t>
      </w:r>
    </w:p>
    <w:p w14:paraId="720E5145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бейнетүсірілім алдындағы техникалық әзірлігін түсіндіріңіз.</w:t>
      </w:r>
    </w:p>
    <w:p w14:paraId="2A50C266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Флешка  минидиви бейнетаспалық ақпаратты тасымалдау құралдары туралы түсіндіріңіз.</w:t>
      </w:r>
    </w:p>
    <w:p w14:paraId="773E801E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телеарнасының ақпарат тарату әдісін мысал келтіріп талда.</w:t>
      </w:r>
    </w:p>
    <w:p w14:paraId="33C60087" w14:textId="64B8A19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телеарнасының  ақпарат</w:t>
      </w:r>
      <w:r w:rsidR="00723FE9">
        <w:rPr>
          <w:rFonts w:ascii="Times New Roman" w:hAnsi="Times New Roman" w:cs="Times New Roman"/>
          <w:sz w:val="28"/>
          <w:szCs w:val="28"/>
          <w:lang w:val="kk-KZ"/>
        </w:rPr>
        <w:t>тық сөзгерлерінің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тәсілін мысалмен түсіндір. </w:t>
      </w:r>
    </w:p>
    <w:p w14:paraId="4E0EF7CF" w14:textId="1A1C1658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 телеарнасының жаңалықтар</w:t>
      </w:r>
      <w:r w:rsidR="00723FE9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кез келген топтамасын талда.</w:t>
      </w:r>
    </w:p>
    <w:p w14:paraId="2F45A5F4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монтаждық үлгідегі бейнетүсірілімнің ерекшелігі дегенді түсіндір.</w:t>
      </w:r>
    </w:p>
    <w:p w14:paraId="1DFC4EBF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оқиғаны  репортажды түсіруін айтыңыз.</w:t>
      </w:r>
    </w:p>
    <w:p w14:paraId="7365A557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Компьютерлік графиканың  ұтымдылығын түсіндіріңіз.</w:t>
      </w:r>
    </w:p>
    <w:p w14:paraId="1D84DE0A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Бейнеинженер  мен режиссердың бірлігі дегенді түсіндіріңіз.</w:t>
      </w:r>
    </w:p>
    <w:p w14:paraId="0D46DA9C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Бейнетүсірілім  кезіндегі  операторлық идея дегенімізді айтыңыз.</w:t>
      </w:r>
    </w:p>
    <w:p w14:paraId="723D5641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Бірнеше бейнекамераның  бірлесіп  студиялық хабарды   игеруі түсіндіріңіз.</w:t>
      </w:r>
    </w:p>
    <w:p w14:paraId="3622F5AC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Режиссердың  орталық пульт басқарылымындағы  міндетін айтыңыз.</w:t>
      </w:r>
    </w:p>
    <w:p w14:paraId="76379D46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Деректі фильмнің  бейнеқұжатымен  жұмыс істеуін мысалмен түсіндіріңіз.</w:t>
      </w:r>
    </w:p>
    <w:p w14:paraId="4E9985CF" w14:textId="766AA7FA" w:rsidR="00463140" w:rsidRDefault="00DD4809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Оператор мен режиссерлік пульт: 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>байланысын түсіндіріңіз.</w:t>
      </w:r>
    </w:p>
    <w:p w14:paraId="72AF27F1" w14:textId="0A5D017D" w:rsidR="00463140" w:rsidRDefault="00F24167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Бейнетүсірілмнің 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 xml:space="preserve"> қоғамдық –мәдени, әлеуметтік элементтеріне тоқталыңыз. </w:t>
      </w:r>
    </w:p>
    <w:p w14:paraId="449C4F46" w14:textId="3EF2A7D4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Апталық шолудың қоғамдық маңызын айтыңыз</w:t>
      </w:r>
      <w:r w:rsidR="006E001E">
        <w:rPr>
          <w:rFonts w:ascii="Times New Roman" w:hAnsi="Times New Roman" w:cs="Times New Roman"/>
          <w:sz w:val="28"/>
          <w:szCs w:val="28"/>
          <w:lang w:val="kk-KZ"/>
        </w:rPr>
        <w:t xml:space="preserve"> және оператордың бейнетүсіріліміне көңіл бөліңіз.</w:t>
      </w:r>
    </w:p>
    <w:p w14:paraId="3B99FAAF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Режиссер мен сценаристің  міндетін түсіндіріңіз.</w:t>
      </w:r>
    </w:p>
    <w:p w14:paraId="1D32E5A4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 телеарнасының  кез келген ақпараттық хабарларын талдаңыз.</w:t>
      </w:r>
    </w:p>
    <w:p w14:paraId="44A084CB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Телесұхбатқа тақырыптық  айдар қою тәсілі жөнінде айтыңыз.</w:t>
      </w:r>
    </w:p>
    <w:p w14:paraId="5D132CC5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Экрандық  саяси сұхбаттағы журналистік әдепті түсіндіріңіз.</w:t>
      </w:r>
    </w:p>
    <w:p w14:paraId="43A97747" w14:textId="50A6679B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001E">
        <w:rPr>
          <w:rFonts w:ascii="Times New Roman" w:hAnsi="Times New Roman" w:cs="Times New Roman"/>
          <w:sz w:val="28"/>
          <w:szCs w:val="28"/>
          <w:lang w:val="kk-KZ"/>
        </w:rPr>
        <w:t>Тақырып пен э</w:t>
      </w:r>
      <w:r>
        <w:rPr>
          <w:rFonts w:ascii="Times New Roman" w:hAnsi="Times New Roman" w:cs="Times New Roman"/>
          <w:sz w:val="28"/>
          <w:szCs w:val="28"/>
          <w:lang w:val="kk-KZ"/>
        </w:rPr>
        <w:t>кранның психологиялық ерекшелігі туралы айтыңыз.</w:t>
      </w:r>
    </w:p>
    <w:p w14:paraId="5751C658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Эмоциялық ұстанымның әдіс-тәсілі жөнінде түсіндіріңіз.</w:t>
      </w:r>
    </w:p>
    <w:p w14:paraId="7732F8DB" w14:textId="32658B6A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001E">
        <w:rPr>
          <w:rFonts w:ascii="Times New Roman" w:hAnsi="Times New Roman" w:cs="Times New Roman"/>
          <w:sz w:val="28"/>
          <w:szCs w:val="28"/>
          <w:lang w:val="kk-KZ"/>
        </w:rPr>
        <w:t>Оператор, к</w:t>
      </w:r>
      <w:r>
        <w:rPr>
          <w:rFonts w:ascii="Times New Roman" w:hAnsi="Times New Roman" w:cs="Times New Roman"/>
          <w:sz w:val="28"/>
          <w:szCs w:val="28"/>
          <w:lang w:val="kk-KZ"/>
        </w:rPr>
        <w:t>өрермен</w:t>
      </w:r>
      <w:r w:rsidR="006E001E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тікелей эфирдегі тығыз байланыстылықтың маңызы туралы айтыңыз.</w:t>
      </w:r>
    </w:p>
    <w:p w14:paraId="7981D00F" w14:textId="624451B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00F34">
        <w:rPr>
          <w:rFonts w:ascii="Times New Roman" w:hAnsi="Times New Roman" w:cs="Times New Roman"/>
          <w:sz w:val="28"/>
          <w:szCs w:val="28"/>
          <w:lang w:val="kk-KZ"/>
        </w:rPr>
        <w:t>Кеңістік және операторлық пайым дегенді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түсіндіріңіз.</w:t>
      </w:r>
    </w:p>
    <w:p w14:paraId="0417BBE0" w14:textId="052E97A2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C00F34">
        <w:rPr>
          <w:rFonts w:ascii="Times New Roman" w:hAnsi="Times New Roman" w:cs="Times New Roman"/>
          <w:sz w:val="28"/>
          <w:szCs w:val="28"/>
          <w:lang w:val="kk-KZ"/>
        </w:rPr>
        <w:t xml:space="preserve">Операторлық </w:t>
      </w:r>
      <w:r>
        <w:rPr>
          <w:rFonts w:ascii="Times New Roman" w:hAnsi="Times New Roman" w:cs="Times New Roman"/>
          <w:sz w:val="28"/>
          <w:szCs w:val="28"/>
          <w:lang w:val="kk-KZ"/>
        </w:rPr>
        <w:t>суреттеу, тәсіліне мысал келтіріңіз.</w:t>
      </w:r>
    </w:p>
    <w:p w14:paraId="1D8F2D8F" w14:textId="77777777" w:rsidR="00463140" w:rsidRDefault="00463140" w:rsidP="004631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Бейнекадрмен ақпаратты сипаттаудың  мәнін түсіндіріңіз.</w:t>
      </w:r>
    </w:p>
    <w:p w14:paraId="18D38EBC" w14:textId="4FA09B98" w:rsidR="00463140" w:rsidRDefault="008C4B8B" w:rsidP="004631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т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>ележурналисті</w:t>
      </w:r>
      <w:r>
        <w:rPr>
          <w:rFonts w:ascii="Times New Roman" w:hAnsi="Times New Roman" w:cs="Times New Roman"/>
          <w:sz w:val="28"/>
          <w:szCs w:val="28"/>
          <w:lang w:val="kk-KZ"/>
        </w:rPr>
        <w:t>к,</w:t>
      </w:r>
      <w:r w:rsidR="00463140">
        <w:rPr>
          <w:rFonts w:ascii="Times New Roman" w:hAnsi="Times New Roman" w:cs="Times New Roman"/>
          <w:sz w:val="28"/>
          <w:szCs w:val="28"/>
          <w:lang w:val="kk-KZ"/>
        </w:rPr>
        <w:t xml:space="preserve"> тұлғалық қасиеттері туралы айтыңыз.</w:t>
      </w:r>
    </w:p>
    <w:p w14:paraId="0717763A" w14:textId="77777777" w:rsidR="00463140" w:rsidRDefault="00463140" w:rsidP="00463140">
      <w:pPr>
        <w:rPr>
          <w:lang w:val="kk-KZ"/>
        </w:rPr>
      </w:pPr>
    </w:p>
    <w:p w14:paraId="2A1F3DD4" w14:textId="77777777" w:rsidR="00463140" w:rsidRDefault="00463140" w:rsidP="00463140">
      <w:pPr>
        <w:rPr>
          <w:lang w:val="kk-KZ"/>
        </w:rPr>
      </w:pPr>
    </w:p>
    <w:p w14:paraId="0B93AEAF" w14:textId="77777777" w:rsidR="00463140" w:rsidRDefault="00463140" w:rsidP="00463140">
      <w:pPr>
        <w:rPr>
          <w:lang w:val="kk-KZ"/>
        </w:rPr>
      </w:pPr>
    </w:p>
    <w:p w14:paraId="4CB130B5" w14:textId="77777777" w:rsidR="001A1D1E" w:rsidRPr="00463140" w:rsidRDefault="001A1D1E">
      <w:pPr>
        <w:rPr>
          <w:lang w:val="kk-KZ"/>
        </w:rPr>
      </w:pPr>
    </w:p>
    <w:sectPr w:rsidR="001A1D1E" w:rsidRPr="0046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936D3"/>
    <w:multiLevelType w:val="hybridMultilevel"/>
    <w:tmpl w:val="F3661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7A"/>
    <w:rsid w:val="00135DEF"/>
    <w:rsid w:val="00152B69"/>
    <w:rsid w:val="001A1D1E"/>
    <w:rsid w:val="002310E1"/>
    <w:rsid w:val="0038457F"/>
    <w:rsid w:val="00423BFB"/>
    <w:rsid w:val="00463140"/>
    <w:rsid w:val="006E001E"/>
    <w:rsid w:val="00723FE9"/>
    <w:rsid w:val="008C4B8B"/>
    <w:rsid w:val="009B0DA5"/>
    <w:rsid w:val="009C029A"/>
    <w:rsid w:val="00A01509"/>
    <w:rsid w:val="00A53F7A"/>
    <w:rsid w:val="00A8169F"/>
    <w:rsid w:val="00A871C3"/>
    <w:rsid w:val="00B738F8"/>
    <w:rsid w:val="00BC5FDA"/>
    <w:rsid w:val="00C00F34"/>
    <w:rsid w:val="00C23D07"/>
    <w:rsid w:val="00D53821"/>
    <w:rsid w:val="00D66DDC"/>
    <w:rsid w:val="00DB0C08"/>
    <w:rsid w:val="00DD4809"/>
    <w:rsid w:val="00E72FD1"/>
    <w:rsid w:val="00F053EC"/>
    <w:rsid w:val="00F24167"/>
    <w:rsid w:val="00F3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D6DA"/>
  <w15:chartTrackingRefBased/>
  <w15:docId w15:val="{6FA4A00B-013D-462A-8735-73BCF783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14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28</cp:revision>
  <dcterms:created xsi:type="dcterms:W3CDTF">2021-01-31T09:01:00Z</dcterms:created>
  <dcterms:modified xsi:type="dcterms:W3CDTF">2021-01-31T09:51:00Z</dcterms:modified>
</cp:coreProperties>
</file>